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临床医学研究中心军事医学课题优先权限申请表</w:t>
      </w:r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 xml:space="preserve">       </w:t>
      </w:r>
      <w:r>
        <w:rPr>
          <w:rFonts w:hint="eastAsia" w:ascii="楷体_GB2312" w:eastAsia="楷体_GB2312"/>
          <w:b/>
          <w:sz w:val="24"/>
        </w:rPr>
        <w:t xml:space="preserve">                                   </w:t>
      </w:r>
    </w:p>
    <w:p>
      <w:pPr>
        <w:jc w:val="left"/>
        <w:rPr>
          <w:rFonts w:ascii="楷体_GB2312" w:eastAsia="楷体_GB2312"/>
          <w:b/>
          <w:sz w:val="24"/>
        </w:rPr>
      </w:pP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Cs/>
          <w:sz w:val="24"/>
        </w:rPr>
        <w:t>申请科室：                                      日期：   年   月   日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Style w:val="2"/>
        <w:tblpPr w:leftFromText="180" w:rightFromText="180" w:vertAnchor="text" w:horzAnchor="page" w:tblpX="1483" w:tblpY="90"/>
        <w:tblOverlap w:val="never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520"/>
        <w:gridCol w:w="873"/>
        <w:gridCol w:w="384"/>
        <w:gridCol w:w="1097"/>
        <w:gridCol w:w="886"/>
        <w:gridCol w:w="733"/>
        <w:gridCol w:w="77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人员类别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是否办进人员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ind w:left="-24" w:leftChars="-72" w:hanging="127" w:hangingChars="53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联系电话</w:t>
            </w:r>
          </w:p>
        </w:tc>
        <w:tc>
          <w:tcPr>
            <w:tcW w:w="1985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人员类别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是否办进人员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ind w:left="-24" w:leftChars="-72" w:hanging="127" w:hangingChars="53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课题负责人姓名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课题负责人电话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37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在研课题编号及期限</w:t>
            </w:r>
          </w:p>
        </w:tc>
        <w:tc>
          <w:tcPr>
            <w:tcW w:w="547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3723" w:type="dxa"/>
            <w:gridSpan w:val="4"/>
            <w:vAlign w:val="center"/>
          </w:tcPr>
          <w:p>
            <w:pPr>
              <w:ind w:right="-71" w:rightChars="-34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优先需求</w:t>
            </w:r>
          </w:p>
        </w:tc>
        <w:tc>
          <w:tcPr>
            <w:tcW w:w="5473" w:type="dxa"/>
            <w:gridSpan w:val="5"/>
            <w:vAlign w:val="center"/>
          </w:tcPr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技术保障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、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资源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、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37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课题负责人签字</w:t>
            </w:r>
          </w:p>
        </w:tc>
        <w:tc>
          <w:tcPr>
            <w:tcW w:w="547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3723" w:type="dxa"/>
            <w:gridSpan w:val="4"/>
            <w:vAlign w:val="center"/>
          </w:tcPr>
          <w:p>
            <w:pPr>
              <w:ind w:right="-71" w:rightChars="-34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临床医学研究中心签字</w:t>
            </w:r>
          </w:p>
        </w:tc>
        <w:tc>
          <w:tcPr>
            <w:tcW w:w="547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注：1.人员类别为“军人”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instrText xml:space="preserve"> INCLUDEPICTURE "d:\\Documents\\Tencent Files\\756355851\\Image\\M@C168}C}NRRUV7KWL%V8PW.jpg" \* MERGEFORMATINET </w:instrTex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、“文职”、“聘用”、“学生（例：2020级硕士）”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  <w:t>；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 xml:space="preserve">    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t>在研军事课题仅填写一个即可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3.交表时请附课题任务书封面。</w:t>
      </w:r>
    </w:p>
    <w:p>
      <w:pPr>
        <w:widowControl/>
        <w:ind w:left="120"/>
        <w:jc w:val="left"/>
        <w:rPr>
          <w:rFonts w:ascii="宋体" w:hAnsi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B1913C2-8C04-4C54-9EEC-EC33DFAE262B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BF02039-2B95-4DF3-A58B-04AACE15B79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74D4916-B885-4983-871A-90D4A41592B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2F6527B-6504-4592-90D8-6A29E51B826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234D580-B9CE-4A87-BB5E-5B097DA33F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B3523"/>
    <w:rsid w:val="21D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2021-11-11T02:40:00Z</dcterms:created>
  <dc:creator>加菲</dc:creator>
  <cp:lastModifiedBy>加菲</cp:lastModifiedBy>
  <dcterms:modified xsi:type="dcterms:W3CDTF">2021-11-11T02:40:51Z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98A2A51E264944219254476A8C696B46</vt:lpwstr>
  </property>
</Properties>
</file>